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0E5093">
        <w:rPr>
          <w:b w:val="0"/>
          <w:i/>
          <w:iCs/>
          <w:sz w:val="22"/>
          <w:szCs w:val="22"/>
        </w:rPr>
        <w:t>Fountains Playgroup &amp; Pre-School</w:t>
      </w:r>
      <w:r w:rsidR="000E5093">
        <w:rPr>
          <w:b w:val="0"/>
          <w:sz w:val="22"/>
          <w:szCs w:val="22"/>
        </w:rPr>
        <w:t>, July 2025</w:t>
      </w:r>
    </w:p>
    <w:p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w:t>
      </w:r>
      <w:r w:rsidR="006379FD" w:rsidRPr="00C83538">
        <w:rPr>
          <w:rFonts w:ascii="Arial" w:hAnsi="Arial" w:cs="Arial"/>
          <w:sz w:val="22"/>
          <w:szCs w:val="22"/>
        </w:rPr>
        <w:lastRenderedPageBreak/>
        <w:t xml:space="preserve">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Creating an ethos within which staff work confidently within a culturally complex environment; learning when to change or adapt practice in the setting and having the confidence to challenge </w:t>
      </w:r>
      <w:r w:rsidRPr="00CD7EE5">
        <w:rPr>
          <w:rFonts w:ascii="Arial" w:hAnsi="Arial" w:cs="Arial"/>
          <w:sz w:val="22"/>
          <w:szCs w:val="22"/>
        </w:rPr>
        <w:lastRenderedPageBreak/>
        <w:t>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rsidR="00763841" w:rsidRDefault="00EF4FF3" w:rsidP="00706CD4">
      <w:pPr>
        <w:spacing w:before="120" w:after="120" w:line="360" w:lineRule="auto"/>
        <w:rPr>
          <w:rFonts w:ascii="Arial" w:hAnsi="Arial" w:cs="Arial"/>
          <w:sz w:val="22"/>
          <w:szCs w:val="22"/>
        </w:rPr>
      </w:pPr>
      <w:hyperlink r:id="rId11" w:anchor="!prod/8b8ed1d4-7564-ea11-a811-000d3a0bad7c/curr/GBP" w:history="1">
        <w:r w:rsidR="00C46269" w:rsidRPr="00D516B1">
          <w:rPr>
            <w:rStyle w:val="Hyperlink"/>
            <w:rFonts w:ascii="Arial" w:hAnsi="Arial" w:cs="Arial"/>
            <w:sz w:val="22"/>
            <w:szCs w:val="22"/>
          </w:rPr>
          <w:t>Guide to the Equality Act and Good Practice</w:t>
        </w:r>
      </w:hyperlink>
      <w:r w:rsidR="00C46269"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rsidR="000E5093" w:rsidRDefault="000E5093" w:rsidP="00706CD4">
      <w:pPr>
        <w:spacing w:before="120" w:after="120" w:line="360" w:lineRule="auto"/>
        <w:rPr>
          <w:rFonts w:ascii="Arial" w:hAnsi="Arial" w:cs="Arial"/>
          <w:sz w:val="22"/>
          <w:szCs w:val="22"/>
        </w:rPr>
      </w:pPr>
    </w:p>
    <w:p w:rsidR="000E5093" w:rsidRDefault="000E5093" w:rsidP="00706CD4">
      <w:pPr>
        <w:spacing w:before="120" w:after="120" w:line="360" w:lineRule="auto"/>
        <w:rPr>
          <w:rFonts w:ascii="Arial" w:hAnsi="Arial" w:cs="Arial"/>
          <w:sz w:val="22"/>
          <w:szCs w:val="22"/>
        </w:rPr>
      </w:pPr>
      <w:r>
        <w:rPr>
          <w:rFonts w:ascii="Arial" w:hAnsi="Arial" w:cs="Arial"/>
          <w:sz w:val="22"/>
          <w:szCs w:val="22"/>
        </w:rPr>
        <w:t>This policy was adopted by Fountains Playgroup &amp; Pre-School committee, July 2025</w:t>
      </w:r>
    </w:p>
    <w:p w:rsidR="000E5093" w:rsidRDefault="000E5093" w:rsidP="00706CD4">
      <w:pPr>
        <w:spacing w:before="120" w:after="120" w:line="360" w:lineRule="auto"/>
        <w:rPr>
          <w:rFonts w:ascii="Arial" w:hAnsi="Arial" w:cs="Arial"/>
          <w:sz w:val="22"/>
          <w:szCs w:val="22"/>
        </w:rPr>
      </w:pPr>
      <w:r>
        <w:rPr>
          <w:rFonts w:ascii="Arial" w:hAnsi="Arial" w:cs="Arial"/>
          <w:sz w:val="22"/>
          <w:szCs w:val="22"/>
        </w:rPr>
        <w:t xml:space="preserve">Signed </w:t>
      </w:r>
    </w:p>
    <w:p w:rsidR="000E5093" w:rsidRDefault="000E5093" w:rsidP="00706CD4">
      <w:pPr>
        <w:spacing w:before="120" w:after="120" w:line="360" w:lineRule="auto"/>
        <w:rPr>
          <w:rFonts w:ascii="Arial" w:hAnsi="Arial" w:cs="Arial"/>
          <w:sz w:val="22"/>
          <w:szCs w:val="22"/>
        </w:rPr>
      </w:pPr>
    </w:p>
    <w:p w:rsidR="000E5093" w:rsidRDefault="000E5093" w:rsidP="00706CD4">
      <w:pPr>
        <w:spacing w:before="120" w:after="120" w:line="360" w:lineRule="auto"/>
        <w:rPr>
          <w:rFonts w:ascii="Arial" w:hAnsi="Arial" w:cs="Arial"/>
          <w:sz w:val="22"/>
          <w:szCs w:val="22"/>
        </w:rPr>
      </w:pPr>
      <w:proofErr w:type="gramStart"/>
      <w:r>
        <w:rPr>
          <w:rFonts w:ascii="Arial" w:hAnsi="Arial" w:cs="Arial"/>
          <w:sz w:val="22"/>
          <w:szCs w:val="22"/>
        </w:rPr>
        <w:t>On behalf of the playgroup committee.</w:t>
      </w:r>
      <w:proofErr w:type="gramEnd"/>
    </w:p>
    <w:p w:rsidR="000E5093" w:rsidRDefault="000E5093" w:rsidP="00706CD4">
      <w:pPr>
        <w:spacing w:before="120" w:after="120" w:line="360" w:lineRule="auto"/>
        <w:rPr>
          <w:rFonts w:ascii="Arial" w:hAnsi="Arial" w:cs="Arial"/>
          <w:sz w:val="22"/>
          <w:szCs w:val="22"/>
        </w:rPr>
      </w:pPr>
    </w:p>
    <w:p w:rsidR="000E5093" w:rsidRDefault="000E5093" w:rsidP="00706CD4">
      <w:pPr>
        <w:spacing w:before="120" w:after="120" w:line="360" w:lineRule="auto"/>
      </w:pPr>
      <w:r>
        <w:rPr>
          <w:rFonts w:ascii="Arial" w:hAnsi="Arial" w:cs="Arial"/>
          <w:sz w:val="22"/>
          <w:szCs w:val="22"/>
        </w:rPr>
        <w:t>To be reviewed July 2026</w:t>
      </w:r>
    </w:p>
    <w:sectPr w:rsidR="000E5093"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F1B" w:rsidRDefault="00977F1B" w:rsidP="00E07382">
      <w:r>
        <w:separator/>
      </w:r>
    </w:p>
  </w:endnote>
  <w:endnote w:type="continuationSeparator" w:id="0">
    <w:p w:rsidR="00977F1B" w:rsidRDefault="00977F1B" w:rsidP="00E07382">
      <w:r>
        <w:continuationSeparator/>
      </w:r>
    </w:p>
  </w:endnote>
  <w:endnote w:type="continuationNotice" w:id="1">
    <w:p w:rsidR="00977F1B" w:rsidRDefault="00977F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04" w:rsidRPr="00C85FC7" w:rsidRDefault="00C85FC7" w:rsidP="00C85FC7">
    <w:pPr>
      <w:pStyle w:val="Footer"/>
      <w:rPr>
        <w:rFonts w:ascii="Arial" w:hAnsi="Arial" w:cs="Arial"/>
        <w:i/>
        <w:iCs/>
        <w:sz w:val="20"/>
        <w:szCs w:val="20"/>
      </w:rPr>
    </w:pPr>
    <w:r w:rsidRPr="00C85FC7">
      <w:rPr>
        <w:rFonts w:ascii="Arial" w:hAnsi="Arial" w:cs="Arial"/>
        <w:i/>
        <w:iCs/>
        <w:sz w:val="20"/>
        <w:szCs w:val="20"/>
      </w:rPr>
      <w:t>Policies &amp; Procedures for the EYFS 2024/25 (Early Years Alliance 2024)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F1B" w:rsidRDefault="00977F1B" w:rsidP="00E07382">
      <w:r>
        <w:separator/>
      </w:r>
    </w:p>
  </w:footnote>
  <w:footnote w:type="continuationSeparator" w:id="0">
    <w:p w:rsidR="00977F1B" w:rsidRDefault="00977F1B" w:rsidP="00E07382">
      <w:r>
        <w:continuationSeparator/>
      </w:r>
    </w:p>
  </w:footnote>
  <w:footnote w:type="continuationNotice" w:id="1">
    <w:p w:rsidR="00977F1B" w:rsidRDefault="00977F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AC7BC8"/>
    <w:rsid w:val="00001E5A"/>
    <w:rsid w:val="00004DB2"/>
    <w:rsid w:val="000111A9"/>
    <w:rsid w:val="00014E9D"/>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509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33F6"/>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B75B9"/>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77F1B"/>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BE5"/>
    <w:rsid w:val="00A56EFB"/>
    <w:rsid w:val="00A72E07"/>
    <w:rsid w:val="00A7404D"/>
    <w:rsid w:val="00A82E06"/>
    <w:rsid w:val="00A858C8"/>
    <w:rsid w:val="00AA1EC1"/>
    <w:rsid w:val="00AA49D0"/>
    <w:rsid w:val="00AA5F23"/>
    <w:rsid w:val="00AA6CF6"/>
    <w:rsid w:val="00AA7CB3"/>
    <w:rsid w:val="00AB05EE"/>
    <w:rsid w:val="00AB4DDA"/>
    <w:rsid w:val="00AB7324"/>
    <w:rsid w:val="00AB7F91"/>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427"/>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4435"/>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4FF3"/>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3582F041"/>
    <w:rsid w:val="4CD60275"/>
    <w:rsid w:val="544CA0AA"/>
    <w:rsid w:val="6B3C72E3"/>
    <w:rsid w:val="6F122838"/>
    <w:rsid w:val="77B24F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xsi:nil="true"/>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F9F0BE58-5634-4994-97E9-2C84FEF7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Nursery Admin</cp:lastModifiedBy>
  <cp:revision>2</cp:revision>
  <cp:lastPrinted>2025-06-30T15:45:00Z</cp:lastPrinted>
  <dcterms:created xsi:type="dcterms:W3CDTF">2025-10-06T16:32:00Z</dcterms:created>
  <dcterms:modified xsi:type="dcterms:W3CDTF">2025-10-06T16:32:00Z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